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8655FB"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/>
          <w:kern w:val="2"/>
          <w:sz w:val="44"/>
          <w:szCs w:val="36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kern w:val="2"/>
          <w:sz w:val="44"/>
          <w:szCs w:val="36"/>
          <w:lang w:val="en-US" w:eastAsia="zh-CN" w:bidi="ar-SA"/>
        </w:rPr>
        <w:t>移动数字证书（标证通移动CA）</w:t>
      </w:r>
    </w:p>
    <w:p w14:paraId="04AF419C"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/>
          <w:kern w:val="2"/>
          <w:sz w:val="44"/>
          <w:szCs w:val="36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kern w:val="2"/>
          <w:sz w:val="44"/>
          <w:szCs w:val="36"/>
          <w:lang w:val="en-US" w:eastAsia="zh-CN" w:bidi="ar-SA"/>
        </w:rPr>
        <w:t>办理指南（简易手册）</w:t>
      </w:r>
    </w:p>
    <w:p w14:paraId="6E31E0F7">
      <w:pPr>
        <w:numPr>
          <w:ilvl w:val="0"/>
          <w:numId w:val="0"/>
        </w:numPr>
        <w:jc w:val="center"/>
        <w:rPr>
          <w:rFonts w:hint="default" w:asciiTheme="minorEastAsia" w:hAnsiTheme="minorEastAsia" w:eastAsiaTheme="minorEastAsia" w:cstheme="minorEastAsia"/>
          <w:b/>
          <w:kern w:val="2"/>
          <w:sz w:val="44"/>
          <w:szCs w:val="36"/>
          <w:lang w:val="en-US" w:eastAsia="zh-CN" w:bidi="ar-SA"/>
        </w:rPr>
      </w:pPr>
    </w:p>
    <w:p w14:paraId="4C395F65">
      <w:pPr>
        <w:numPr>
          <w:ilvl w:val="0"/>
          <w:numId w:val="0"/>
        </w:numPr>
        <w:rPr>
          <w:sz w:val="24"/>
          <w:szCs w:val="24"/>
        </w:rPr>
      </w:pPr>
    </w:p>
    <w:p w14:paraId="2900791E">
      <w:pPr>
        <w:pStyle w:val="3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一、APP下载及企业信息提交</w:t>
      </w:r>
    </w:p>
    <w:p w14:paraId="5DB5EDA7"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1.下载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地址：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instrText xml:space="preserve"> HYPERLINK "https://www.bqpoint.com/epbzt/index.html" </w:instrTex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spacing w:val="0"/>
          <w:sz w:val="24"/>
          <w:szCs w:val="24"/>
          <w:shd w:val="clear" w:fill="FFFFFF"/>
        </w:rPr>
        <w:t>https://www.bqpoint.com/epbzt/index.html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fldChar w:fldCharType="end"/>
      </w:r>
    </w:p>
    <w:p w14:paraId="745819BA"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 w14:paraId="2E635C0C">
      <w:pPr>
        <w:numPr>
          <w:numId w:val="0"/>
        </w:numPr>
        <w:ind w:leftChars="0"/>
        <w:rPr>
          <w:rFonts w:hint="default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2.手机扫描下载：</w:t>
      </w:r>
    </w:p>
    <w:p w14:paraId="3F646999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794885" cy="4126230"/>
            <wp:effectExtent l="0" t="0" r="5715" b="762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5494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EF2677C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A54150B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357690B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A78C45B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7836A20E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902BAC9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04DB8C1B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372E63D8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30D6613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CCA205B">
      <w:pPr>
        <w:numPr>
          <w:numId w:val="0"/>
        </w:numPr>
        <w:ind w:leftChars="0"/>
        <w:jc w:val="center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.点击”证书管理“ 填写相关信息后，点击“提交审核”进行申领企业证书。</w:t>
      </w:r>
    </w:p>
    <w:p w14:paraId="55D77902"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en-US" w:eastAsia="zh-CN"/>
        </w:rPr>
      </w:pPr>
    </w:p>
    <w:p w14:paraId="69141816">
      <w:pPr>
        <w:numPr>
          <w:ilvl w:val="0"/>
          <w:numId w:val="0"/>
        </w:numPr>
      </w:pPr>
      <w:r>
        <w:drawing>
          <wp:inline distT="0" distB="0" distL="114300" distR="114300">
            <wp:extent cx="2520950" cy="6489700"/>
            <wp:effectExtent l="0" t="0" r="1270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7430" cy="6516370"/>
            <wp:effectExtent l="0" t="0" r="762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49B1A">
      <w:pPr>
        <w:numPr>
          <w:ilvl w:val="0"/>
          <w:numId w:val="0"/>
        </w:numPr>
      </w:pPr>
    </w:p>
    <w:p w14:paraId="28027D39">
      <w:pPr>
        <w:numPr>
          <w:ilvl w:val="0"/>
          <w:numId w:val="0"/>
        </w:numPr>
      </w:pPr>
    </w:p>
    <w:p w14:paraId="4D822DF7">
      <w:pPr>
        <w:numPr>
          <w:ilvl w:val="0"/>
          <w:numId w:val="0"/>
        </w:numPr>
      </w:pPr>
    </w:p>
    <w:p w14:paraId="4E71410C">
      <w:pPr>
        <w:numPr>
          <w:ilvl w:val="0"/>
          <w:numId w:val="0"/>
        </w:numPr>
      </w:pPr>
      <w:r>
        <w:br w:type="textWrapping"/>
      </w:r>
    </w:p>
    <w:p w14:paraId="18068BAD">
      <w:pPr>
        <w:pStyle w:val="3"/>
        <w:bidi w:val="0"/>
        <w:rPr>
          <w:rFonts w:hint="default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二、证书办理</w:t>
      </w:r>
    </w:p>
    <w:p w14:paraId="7A082E45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企业信息审核通过后，需要先选择交易平台</w:t>
      </w:r>
    </w:p>
    <w:p w14:paraId="318C7662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1.先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点击选择【企业招采平台】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点击选择【辽宁省】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点击选择【大连国企阳光采购服务平台】</w:t>
      </w:r>
    </w:p>
    <w:p w14:paraId="75096A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3115945" cy="2902585"/>
            <wp:effectExtent l="0" t="0" r="8255" b="1206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03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08569909">
      <w:pPr>
        <w:numPr>
          <w:numId w:val="0"/>
        </w:numPr>
        <w:rPr>
          <w:rFonts w:hint="eastAsia" w:asciiTheme="minorEastAsia" w:hAnsiTheme="minorEastAsia" w:eastAsiaTheme="minorEastAsia" w:cstheme="minorEastAsia"/>
          <w:b/>
          <w:bCs/>
          <w:caps w:val="0"/>
          <w:smallCaps w:val="0"/>
          <w:color w:val="FF0F0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aps w:val="0"/>
          <w:smallCaps w:val="0"/>
          <w:color w:val="FF0F00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caps w:val="0"/>
          <w:smallCaps w:val="0"/>
          <w:color w:val="FF0F00"/>
          <w:sz w:val="24"/>
          <w:szCs w:val="24"/>
          <w:lang w:val="en-US" w:eastAsia="zh-CN"/>
        </w:rPr>
        <w:t>.注意：可根据企业需求选择是否开通“标讯服务”。</w:t>
      </w:r>
    </w:p>
    <w:p w14:paraId="396C4A44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0F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FF0F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FF0F00"/>
          <w:spacing w:val="0"/>
          <w:sz w:val="24"/>
          <w:szCs w:val="24"/>
          <w:shd w:val="clear" w:fill="FFFFFF"/>
          <w:lang w:val="en-US" w:eastAsia="zh-CN"/>
        </w:rPr>
        <w:t>.办理时需要输入大连地区推广码：143299</w:t>
      </w:r>
    </w:p>
    <w:p w14:paraId="7F248B49">
      <w:pPr>
        <w:numPr>
          <w:numId w:val="0"/>
        </w:numP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 w14:paraId="651486DC">
      <w:pPr>
        <w:numPr>
          <w:ilvl w:val="0"/>
          <w:numId w:val="0"/>
        </w:numPr>
      </w:pPr>
      <w:r>
        <w:drawing>
          <wp:inline distT="0" distB="0" distL="114300" distR="114300">
            <wp:extent cx="2531745" cy="3686810"/>
            <wp:effectExtent l="0" t="0" r="1905" b="8890"/>
            <wp:docPr id="52" name="图片 52" descr="1c0e66203b013311b7615852aa2ef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c0e66203b013311b7615852aa2efa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0650" cy="3674745"/>
            <wp:effectExtent l="0" t="0" r="6350" b="190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F119">
      <w:pPr>
        <w:numPr>
          <w:ilvl w:val="0"/>
          <w:numId w:val="0"/>
        </w:numPr>
      </w:pPr>
      <w:r>
        <w:drawing>
          <wp:inline distT="0" distB="0" distL="114300" distR="114300">
            <wp:extent cx="3576320" cy="4194175"/>
            <wp:effectExtent l="0" t="0" r="5080" b="1587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11DA">
      <w:pPr>
        <w:ind w:firstLine="422" w:firstLineChars="200"/>
        <w:rPr>
          <w:rFonts w:hint="eastAsia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</w:pPr>
    </w:p>
    <w:p w14:paraId="7FB5FA90">
      <w:pPr>
        <w:pStyle w:val="3"/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三、标政通绑定系统账号</w:t>
      </w:r>
    </w:p>
    <w:p w14:paraId="7034F1EC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aps w:val="0"/>
          <w:smallCap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1.登录地址：</w:t>
      </w:r>
      <w:r>
        <w:rPr>
          <w:rFonts w:hint="eastAsia" w:ascii="宋体" w:hAnsi="宋体" w:eastAsia="宋体" w:cs="宋体"/>
          <w:sz w:val="24"/>
          <w:szCs w:val="24"/>
        </w:rPr>
        <w:t>https://www.dlygcg.com/</w:t>
      </w:r>
    </w:p>
    <w:p w14:paraId="4E81B844"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caps w:val="0"/>
          <w:smallCaps w:val="0"/>
          <w:color w:val="auto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caps w:val="0"/>
          <w:smallCaps w:val="0"/>
          <w:color w:val="auto"/>
          <w:lang w:val="en-US" w:eastAsia="zh-CN"/>
        </w:rPr>
        <w:t>2.绑定主体库：账号注册成功后，使用标政通扫码登录一次即可完成自动绑定。</w:t>
      </w:r>
    </w:p>
    <w:p w14:paraId="65C836A1"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b/>
          <w:bCs/>
          <w:caps w:val="0"/>
          <w:smallCaps w:val="0"/>
          <w:color w:val="FF0000"/>
          <w:lang w:val="en-US" w:eastAsia="zh-CN"/>
        </w:rPr>
      </w:pPr>
      <w:r>
        <w:drawing>
          <wp:inline distT="0" distB="0" distL="114300" distR="114300">
            <wp:extent cx="5400040" cy="3037840"/>
            <wp:effectExtent l="0" t="0" r="10160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9D68C3"/>
    <w:rsid w:val="03663FB5"/>
    <w:rsid w:val="0D7E4E3B"/>
    <w:rsid w:val="11245CF9"/>
    <w:rsid w:val="1B5A095B"/>
    <w:rsid w:val="223777C0"/>
    <w:rsid w:val="26FD5D0B"/>
    <w:rsid w:val="318E1921"/>
    <w:rsid w:val="35F34648"/>
    <w:rsid w:val="3AE3533E"/>
    <w:rsid w:val="459D68C3"/>
    <w:rsid w:val="46CC21FF"/>
    <w:rsid w:val="476F0559"/>
    <w:rsid w:val="4A435DCC"/>
    <w:rsid w:val="4ED253FE"/>
    <w:rsid w:val="4F0662BB"/>
    <w:rsid w:val="5221349E"/>
    <w:rsid w:val="54E84F49"/>
    <w:rsid w:val="59D039AB"/>
    <w:rsid w:val="5A446E6C"/>
    <w:rsid w:val="5D3E4715"/>
    <w:rsid w:val="5DFC67E7"/>
    <w:rsid w:val="61EE237D"/>
    <w:rsid w:val="66FF42FF"/>
    <w:rsid w:val="6AE8196A"/>
    <w:rsid w:val="6D5D5576"/>
    <w:rsid w:val="6EE01F78"/>
    <w:rsid w:val="6F086446"/>
    <w:rsid w:val="726227FC"/>
    <w:rsid w:val="78E73A5B"/>
    <w:rsid w:val="7BB42002"/>
    <w:rsid w:val="7D7852D7"/>
    <w:rsid w:val="7DFC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1676</Words>
  <Characters>1871</Characters>
  <Lines>0</Lines>
  <Paragraphs>0</Paragraphs>
  <TotalTime>10</TotalTime>
  <ScaleCrop>false</ScaleCrop>
  <LinksUpToDate>false</LinksUpToDate>
  <CharactersWithSpaces>1883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2025-07-17T00:50:00Z</dcterms:created>
  <dc:creator>亦木</dc:creator>
  <cp:lastModifiedBy>徐中华</cp:lastModifiedBy>
  <dcterms:modified xsi:type="dcterms:W3CDTF">2025-12-22T08:51:41Z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6B782394247243D0891292936F095B0F_11</vt:lpwstr>
  </property>
  <property fmtid="{D5CDD505-2E9C-101B-9397-08002B2CF9AE}" pid="4" name="KSOTemplateDocerSaveRecord">
    <vt:lpwstr>eyJoZGlkIjoiY2YwYmFjMjBlOWJlMzZmYTlmNmYyNGM0M2M2YTJmNjAiLCJ1c2VySWQiOiI0MjQyNTAzNDEifQ==</vt:lpwstr>
  </property>
</Properties>
</file>